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D0" w:rsidRPr="00EC1CF6" w:rsidRDefault="00E847C1" w:rsidP="00F817D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CF6">
        <w:rPr>
          <w:rFonts w:ascii="Times New Roman" w:hAnsi="Times New Roman" w:cs="Times New Roman"/>
          <w:b/>
          <w:sz w:val="24"/>
          <w:szCs w:val="24"/>
        </w:rPr>
        <w:t>OGŁOSZENIE O PRZETARGU</w:t>
      </w:r>
    </w:p>
    <w:p w:rsidR="00F817D0" w:rsidRPr="00EC1CF6" w:rsidRDefault="00F817D0" w:rsidP="00F817D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7D0" w:rsidRDefault="00E847C1" w:rsidP="00CB41B8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1CF6">
        <w:rPr>
          <w:rFonts w:ascii="Times New Roman" w:hAnsi="Times New Roman" w:cs="Times New Roman"/>
          <w:sz w:val="24"/>
          <w:szCs w:val="24"/>
        </w:rPr>
        <w:t>N</w:t>
      </w:r>
      <w:r w:rsidR="00F817D0" w:rsidRPr="00EC1CF6">
        <w:rPr>
          <w:rFonts w:ascii="Times New Roman" w:hAnsi="Times New Roman" w:cs="Times New Roman"/>
          <w:sz w:val="24"/>
          <w:szCs w:val="24"/>
        </w:rPr>
        <w:t xml:space="preserve">a podstawie art. </w:t>
      </w:r>
      <w:r w:rsidR="005038A2" w:rsidRPr="00EC1CF6">
        <w:rPr>
          <w:rFonts w:ascii="Times New Roman" w:hAnsi="Times New Roman" w:cs="Times New Roman"/>
          <w:sz w:val="24"/>
          <w:szCs w:val="24"/>
        </w:rPr>
        <w:t xml:space="preserve">38 ust. 1, </w:t>
      </w:r>
      <w:r w:rsidR="00F817D0" w:rsidRPr="00EC1CF6">
        <w:rPr>
          <w:rFonts w:ascii="Times New Roman" w:hAnsi="Times New Roman" w:cs="Times New Roman"/>
          <w:sz w:val="24"/>
          <w:szCs w:val="24"/>
        </w:rPr>
        <w:t>2</w:t>
      </w:r>
      <w:r w:rsidR="005038A2" w:rsidRPr="00EC1CF6">
        <w:rPr>
          <w:rFonts w:ascii="Times New Roman" w:hAnsi="Times New Roman" w:cs="Times New Roman"/>
          <w:sz w:val="24"/>
          <w:szCs w:val="24"/>
        </w:rPr>
        <w:t xml:space="preserve"> i 4, art. 40 ust. 1 pkt 1</w:t>
      </w:r>
      <w:r w:rsidR="00F817D0" w:rsidRPr="00EC1CF6">
        <w:rPr>
          <w:rFonts w:ascii="Times New Roman" w:hAnsi="Times New Roman" w:cs="Times New Roman"/>
          <w:sz w:val="24"/>
          <w:szCs w:val="24"/>
        </w:rPr>
        <w:t xml:space="preserve"> ustawy z dnia 21 sierpnia 1997 r. o gospodarce nieruchomościami /tekst jednolity Dz. U. z </w:t>
      </w:r>
      <w:r w:rsidR="0021782C" w:rsidRPr="00EC1CF6">
        <w:rPr>
          <w:rFonts w:ascii="Times New Roman" w:hAnsi="Times New Roman" w:cs="Times New Roman"/>
          <w:sz w:val="24"/>
          <w:szCs w:val="24"/>
        </w:rPr>
        <w:t>2016</w:t>
      </w:r>
      <w:r w:rsidR="00F817D0" w:rsidRPr="00EC1CF6">
        <w:rPr>
          <w:rFonts w:ascii="Times New Roman" w:hAnsi="Times New Roman" w:cs="Times New Roman"/>
          <w:sz w:val="24"/>
          <w:szCs w:val="24"/>
        </w:rPr>
        <w:t xml:space="preserve"> r. poz. </w:t>
      </w:r>
      <w:r w:rsidR="0021782C" w:rsidRPr="00EC1CF6">
        <w:rPr>
          <w:rFonts w:ascii="Times New Roman" w:hAnsi="Times New Roman" w:cs="Times New Roman"/>
          <w:sz w:val="24"/>
          <w:szCs w:val="24"/>
        </w:rPr>
        <w:t>2147</w:t>
      </w:r>
      <w:r w:rsidR="00F817D0" w:rsidRPr="00EC1CF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817D0" w:rsidRPr="00EC1CF6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F817D0" w:rsidRPr="00EC1CF6">
        <w:rPr>
          <w:rFonts w:ascii="Times New Roman" w:hAnsi="Times New Roman" w:cs="Times New Roman"/>
          <w:sz w:val="24"/>
          <w:szCs w:val="24"/>
        </w:rPr>
        <w:t>. zm./</w:t>
      </w:r>
      <w:r w:rsidR="005038A2" w:rsidRPr="00EC1CF6">
        <w:rPr>
          <w:rFonts w:ascii="Times New Roman" w:hAnsi="Times New Roman" w:cs="Times New Roman"/>
          <w:sz w:val="24"/>
          <w:szCs w:val="24"/>
        </w:rPr>
        <w:t xml:space="preserve"> oraz § 3, 4, §6 ust. 5, 6 i 7 i § 13 Rozporządzenia Rady Ministrów z dnia 14 września 2004 r. w sprawie sposobu i trybu przeprowadzania przetargów oraz rokowań na zbycie nieruchomości/Dz. U. z</w:t>
      </w:r>
      <w:r w:rsidR="00C04F15" w:rsidRPr="00EC1CF6">
        <w:rPr>
          <w:rFonts w:ascii="Times New Roman" w:hAnsi="Times New Roman" w:cs="Times New Roman"/>
          <w:sz w:val="24"/>
          <w:szCs w:val="24"/>
        </w:rPr>
        <w:t xml:space="preserve"> 2014 r., poz. 1490 t. j./ </w:t>
      </w:r>
      <w:r w:rsidR="00F817D0" w:rsidRPr="00EC1CF6">
        <w:rPr>
          <w:rFonts w:ascii="Times New Roman" w:hAnsi="Times New Roman" w:cs="Times New Roman"/>
          <w:b/>
          <w:sz w:val="24"/>
          <w:szCs w:val="24"/>
        </w:rPr>
        <w:t>Wójt Gminy Terespol</w:t>
      </w:r>
      <w:r w:rsidR="00F817D0" w:rsidRPr="00EC1CF6">
        <w:rPr>
          <w:rFonts w:ascii="Times New Roman" w:hAnsi="Times New Roman" w:cs="Times New Roman"/>
          <w:sz w:val="24"/>
          <w:szCs w:val="24"/>
        </w:rPr>
        <w:t xml:space="preserve">  ogłasza </w:t>
      </w:r>
      <w:r w:rsidR="005038A2" w:rsidRPr="00EC1CF6">
        <w:rPr>
          <w:rFonts w:ascii="Times New Roman" w:hAnsi="Times New Roman" w:cs="Times New Roman"/>
          <w:sz w:val="24"/>
          <w:szCs w:val="24"/>
        </w:rPr>
        <w:t>pierwszy przetarg ustny nieograniczony na oddanie w wieczyste użytkow</w:t>
      </w:r>
      <w:r w:rsidR="00CC3BC1">
        <w:rPr>
          <w:rFonts w:ascii="Times New Roman" w:hAnsi="Times New Roman" w:cs="Times New Roman"/>
          <w:sz w:val="24"/>
          <w:szCs w:val="24"/>
        </w:rPr>
        <w:t>anie na okres 99 lat</w:t>
      </w:r>
      <w:r w:rsidR="005038A2" w:rsidRPr="00EC1CF6">
        <w:rPr>
          <w:rFonts w:ascii="Times New Roman" w:hAnsi="Times New Roman" w:cs="Times New Roman"/>
          <w:sz w:val="24"/>
          <w:szCs w:val="24"/>
        </w:rPr>
        <w:t xml:space="preserve"> nieruchomości, sta</w:t>
      </w:r>
      <w:r w:rsidR="00CC3BC1">
        <w:rPr>
          <w:rFonts w:ascii="Times New Roman" w:hAnsi="Times New Roman" w:cs="Times New Roman"/>
          <w:sz w:val="24"/>
          <w:szCs w:val="24"/>
        </w:rPr>
        <w:t>nowiące własność Gminy Terespol</w:t>
      </w:r>
    </w:p>
    <w:p w:rsidR="00CC3BC1" w:rsidRDefault="00CC3BC1" w:rsidP="00CC3BC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C3BC1" w:rsidRPr="00EC1CF6" w:rsidRDefault="00CC3BC1" w:rsidP="00CC3BC1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 są następujące nieruchomości gruntowe:</w:t>
      </w:r>
    </w:p>
    <w:p w:rsidR="00CB41B8" w:rsidRPr="00EC1CF6" w:rsidRDefault="00CB41B8" w:rsidP="00CB41B8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993"/>
        <w:gridCol w:w="2409"/>
        <w:gridCol w:w="2127"/>
        <w:gridCol w:w="1417"/>
      </w:tblGrid>
      <w:tr w:rsidR="009F68B8" w:rsidRPr="00EC1CF6" w:rsidTr="00CB5934">
        <w:trPr>
          <w:trHeight w:val="778"/>
        </w:trPr>
        <w:tc>
          <w:tcPr>
            <w:tcW w:w="704" w:type="dxa"/>
            <w:vAlign w:val="center"/>
          </w:tcPr>
          <w:p w:rsidR="009F68B8" w:rsidRPr="00EC1CF6" w:rsidRDefault="009F68B8" w:rsidP="00F817D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CF6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26" w:type="dxa"/>
            <w:vAlign w:val="center"/>
          </w:tcPr>
          <w:p w:rsidR="009F68B8" w:rsidRPr="00EC1CF6" w:rsidRDefault="009F68B8" w:rsidP="00C1142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8B8" w:rsidRPr="00EC1CF6" w:rsidRDefault="009F68B8" w:rsidP="00C1142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Nr działki/</w:t>
            </w:r>
          </w:p>
          <w:p w:rsidR="009F68B8" w:rsidRPr="00EC1CF6" w:rsidRDefault="009F68B8" w:rsidP="00C1142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CF6">
              <w:rPr>
                <w:rFonts w:ascii="Times New Roman" w:hAnsi="Times New Roman" w:cs="Times New Roman"/>
                <w:b/>
                <w:sz w:val="24"/>
                <w:szCs w:val="24"/>
              </w:rPr>
              <w:t>Nr księgi wieczystej</w:t>
            </w:r>
          </w:p>
        </w:tc>
        <w:tc>
          <w:tcPr>
            <w:tcW w:w="993" w:type="dxa"/>
            <w:vAlign w:val="center"/>
          </w:tcPr>
          <w:p w:rsidR="009F68B8" w:rsidRPr="00EC1CF6" w:rsidRDefault="009F68B8" w:rsidP="00F817D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CF6">
              <w:rPr>
                <w:rFonts w:ascii="Times New Roman" w:hAnsi="Times New Roman" w:cs="Times New Roman"/>
                <w:b/>
                <w:sz w:val="24"/>
                <w:szCs w:val="24"/>
              </w:rPr>
              <w:t>Pow. m.kw.</w:t>
            </w:r>
          </w:p>
        </w:tc>
        <w:tc>
          <w:tcPr>
            <w:tcW w:w="2409" w:type="dxa"/>
            <w:vAlign w:val="center"/>
          </w:tcPr>
          <w:p w:rsidR="009F68B8" w:rsidRPr="00EC1CF6" w:rsidRDefault="009F68B8" w:rsidP="00F817D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CF6">
              <w:rPr>
                <w:rFonts w:ascii="Times New Roman" w:hAnsi="Times New Roman" w:cs="Times New Roman"/>
                <w:b/>
                <w:sz w:val="24"/>
                <w:szCs w:val="24"/>
              </w:rPr>
              <w:t>Położenie</w:t>
            </w:r>
          </w:p>
        </w:tc>
        <w:tc>
          <w:tcPr>
            <w:tcW w:w="2127" w:type="dxa"/>
            <w:vAlign w:val="center"/>
          </w:tcPr>
          <w:p w:rsidR="009F68B8" w:rsidRPr="00EC1CF6" w:rsidRDefault="009F68B8" w:rsidP="00817523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7D25">
              <w:rPr>
                <w:rFonts w:ascii="Times New Roman" w:hAnsi="Times New Roman" w:cs="Times New Roman"/>
                <w:b/>
                <w:sz w:val="24"/>
                <w:szCs w:val="24"/>
              </w:rPr>
              <w:t>Cena wywoławcza w zł</w:t>
            </w:r>
          </w:p>
        </w:tc>
        <w:tc>
          <w:tcPr>
            <w:tcW w:w="1417" w:type="dxa"/>
            <w:vAlign w:val="center"/>
          </w:tcPr>
          <w:p w:rsidR="009F68B8" w:rsidRPr="00EC1CF6" w:rsidRDefault="009F68B8" w:rsidP="001A212B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7D25">
              <w:rPr>
                <w:rFonts w:ascii="Times New Roman" w:hAnsi="Times New Roman" w:cs="Times New Roman"/>
                <w:b/>
                <w:sz w:val="24"/>
                <w:szCs w:val="24"/>
              </w:rPr>
              <w:t>Wysokość wadium</w:t>
            </w:r>
          </w:p>
        </w:tc>
      </w:tr>
      <w:tr w:rsidR="009F68B8" w:rsidRPr="00EC1CF6" w:rsidTr="00CB5934">
        <w:trPr>
          <w:trHeight w:val="1753"/>
        </w:trPr>
        <w:tc>
          <w:tcPr>
            <w:tcW w:w="704" w:type="dxa"/>
            <w:vAlign w:val="center"/>
          </w:tcPr>
          <w:p w:rsidR="009F68B8" w:rsidRPr="00EC1CF6" w:rsidRDefault="009F68B8" w:rsidP="00BD3B8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C1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Align w:val="center"/>
          </w:tcPr>
          <w:p w:rsidR="009F68B8" w:rsidRPr="00EC1CF6" w:rsidRDefault="009F68B8" w:rsidP="00C1142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363/118</w:t>
            </w:r>
          </w:p>
          <w:p w:rsidR="009F68B8" w:rsidRPr="00EC1CF6" w:rsidRDefault="009F68B8" w:rsidP="00C1142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CF6">
              <w:rPr>
                <w:rFonts w:ascii="Times New Roman" w:hAnsi="Times New Roman" w:cs="Times New Roman"/>
                <w:sz w:val="24"/>
                <w:szCs w:val="24"/>
              </w:rPr>
              <w:t>LU1B/00049033/6</w:t>
            </w:r>
          </w:p>
          <w:p w:rsidR="009F68B8" w:rsidRPr="00EC1CF6" w:rsidRDefault="009F68B8" w:rsidP="00C1142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CF6">
              <w:rPr>
                <w:rFonts w:ascii="Times New Roman" w:hAnsi="Times New Roman" w:cs="Times New Roman"/>
                <w:sz w:val="24"/>
                <w:szCs w:val="24"/>
              </w:rPr>
              <w:t>Bez obciążeń</w:t>
            </w:r>
          </w:p>
          <w:p w:rsidR="009F68B8" w:rsidRPr="00EC1CF6" w:rsidRDefault="009F68B8" w:rsidP="00C1142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8B8" w:rsidRPr="00EC1CF6" w:rsidRDefault="009F68B8" w:rsidP="00C1142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8B8" w:rsidRPr="00EC1CF6" w:rsidRDefault="009F68B8" w:rsidP="00C1142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F68B8" w:rsidRPr="00EC1CF6" w:rsidRDefault="009F68B8" w:rsidP="00BD3B8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C1CF6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2409" w:type="dxa"/>
            <w:vAlign w:val="center"/>
          </w:tcPr>
          <w:p w:rsidR="009F68B8" w:rsidRPr="00EC1CF6" w:rsidRDefault="009F68B8" w:rsidP="00BD3B8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C1CF6">
              <w:rPr>
                <w:rFonts w:ascii="Times New Roman" w:hAnsi="Times New Roman" w:cs="Times New Roman"/>
                <w:sz w:val="24"/>
                <w:szCs w:val="24"/>
              </w:rPr>
              <w:t>Małaszewicze Małe – teren Wolnego Obszaru Celnego</w:t>
            </w:r>
          </w:p>
        </w:tc>
        <w:tc>
          <w:tcPr>
            <w:tcW w:w="2127" w:type="dxa"/>
            <w:vAlign w:val="center"/>
          </w:tcPr>
          <w:p w:rsidR="009F68B8" w:rsidRDefault="00817523" w:rsidP="00817523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383</w:t>
            </w:r>
            <w:r w:rsidR="009F68B8" w:rsidRPr="00EC1CF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9F68B8" w:rsidRPr="00EC1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,00 </w:t>
            </w:r>
            <w:r w:rsidR="009F68B8" w:rsidRPr="00EC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8B8" w:rsidRPr="00EC1CF6"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netto + 23 % VAT</w:t>
            </w:r>
          </w:p>
          <w:p w:rsidR="00817523" w:rsidRPr="00EC1CF6" w:rsidRDefault="00817523" w:rsidP="0081752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471 090,00 zł brutto</w:t>
            </w:r>
          </w:p>
        </w:tc>
        <w:tc>
          <w:tcPr>
            <w:tcW w:w="1417" w:type="dxa"/>
            <w:vAlign w:val="center"/>
          </w:tcPr>
          <w:p w:rsidR="009F68B8" w:rsidRPr="00EC1CF6" w:rsidRDefault="0039103D" w:rsidP="003910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9F68B8" w:rsidRPr="00CB593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9F68B8" w:rsidRPr="00CB593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9F68B8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9F68B8" w:rsidRPr="00EC1CF6" w:rsidTr="00CB5934">
        <w:trPr>
          <w:trHeight w:val="1751"/>
        </w:trPr>
        <w:tc>
          <w:tcPr>
            <w:tcW w:w="704" w:type="dxa"/>
            <w:vAlign w:val="center"/>
          </w:tcPr>
          <w:p w:rsidR="009F68B8" w:rsidRPr="00EC1CF6" w:rsidRDefault="009F68B8" w:rsidP="009C68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C1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Align w:val="center"/>
          </w:tcPr>
          <w:p w:rsidR="009F68B8" w:rsidRPr="00EC1CF6" w:rsidRDefault="009F68B8" w:rsidP="00C1142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CF6">
              <w:rPr>
                <w:rFonts w:ascii="Times New Roman" w:hAnsi="Times New Roman" w:cs="Times New Roman"/>
                <w:sz w:val="24"/>
                <w:szCs w:val="24"/>
              </w:rPr>
              <w:t>363/122</w:t>
            </w:r>
          </w:p>
          <w:p w:rsidR="009F68B8" w:rsidRPr="00EC1CF6" w:rsidRDefault="009F68B8" w:rsidP="00C1142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CF6">
              <w:rPr>
                <w:rFonts w:ascii="Times New Roman" w:hAnsi="Times New Roman" w:cs="Times New Roman"/>
                <w:sz w:val="24"/>
                <w:szCs w:val="24"/>
              </w:rPr>
              <w:t>LU1B00049033/6</w:t>
            </w:r>
          </w:p>
          <w:p w:rsidR="009F68B8" w:rsidRPr="00EC1CF6" w:rsidRDefault="009F68B8" w:rsidP="00C1142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CF6">
              <w:rPr>
                <w:rFonts w:ascii="Times New Roman" w:hAnsi="Times New Roman" w:cs="Times New Roman"/>
                <w:sz w:val="24"/>
                <w:szCs w:val="24"/>
              </w:rPr>
              <w:t>Bez obciążeń</w:t>
            </w:r>
          </w:p>
        </w:tc>
        <w:tc>
          <w:tcPr>
            <w:tcW w:w="993" w:type="dxa"/>
            <w:vAlign w:val="center"/>
          </w:tcPr>
          <w:p w:rsidR="009F68B8" w:rsidRPr="00EC1CF6" w:rsidRDefault="009F68B8" w:rsidP="009C68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C1CF6">
              <w:rPr>
                <w:rFonts w:ascii="Times New Roman" w:hAnsi="Times New Roman" w:cs="Times New Roman"/>
                <w:sz w:val="24"/>
                <w:szCs w:val="24"/>
              </w:rPr>
              <w:t>7591</w:t>
            </w:r>
          </w:p>
        </w:tc>
        <w:tc>
          <w:tcPr>
            <w:tcW w:w="2409" w:type="dxa"/>
            <w:vAlign w:val="center"/>
          </w:tcPr>
          <w:p w:rsidR="009F68B8" w:rsidRPr="00EC1CF6" w:rsidRDefault="009F68B8" w:rsidP="009C68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C1CF6">
              <w:rPr>
                <w:rFonts w:ascii="Times New Roman" w:hAnsi="Times New Roman" w:cs="Times New Roman"/>
                <w:sz w:val="24"/>
                <w:szCs w:val="24"/>
              </w:rPr>
              <w:t>Małaszewicze Małe – teren Wolnego Obszaru Celnego</w:t>
            </w:r>
          </w:p>
        </w:tc>
        <w:tc>
          <w:tcPr>
            <w:tcW w:w="2127" w:type="dxa"/>
            <w:vAlign w:val="center"/>
          </w:tcPr>
          <w:p w:rsidR="009F68B8" w:rsidRPr="00EC1CF6" w:rsidRDefault="00817523" w:rsidP="00817523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  <w:r w:rsidR="009F68B8" w:rsidRPr="00EC1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9F68B8" w:rsidRPr="00EC1CF6">
              <w:rPr>
                <w:rFonts w:ascii="Times New Roman" w:hAnsi="Times New Roman" w:cs="Times New Roman"/>
                <w:b/>
                <w:sz w:val="24"/>
                <w:szCs w:val="24"/>
              </w:rPr>
              <w:t>,00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netto + 23 % VAT</w:t>
            </w:r>
            <w:r w:rsidR="00391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275 520,00 zł brutto</w:t>
            </w:r>
          </w:p>
        </w:tc>
        <w:tc>
          <w:tcPr>
            <w:tcW w:w="1417" w:type="dxa"/>
            <w:vAlign w:val="center"/>
          </w:tcPr>
          <w:p w:rsidR="009F68B8" w:rsidRPr="00EC1CF6" w:rsidRDefault="0039103D" w:rsidP="003910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9F68B8" w:rsidRPr="00CB593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9F68B8" w:rsidRPr="00CB593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9F68B8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</w:tbl>
    <w:p w:rsidR="00F817D0" w:rsidRPr="00EC1CF6" w:rsidRDefault="00F817D0" w:rsidP="00F817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C3BC1" w:rsidRDefault="00CC3BC1" w:rsidP="00CC3BC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Przedmiotowe działki</w:t>
      </w:r>
      <w:r w:rsidR="009F18F7" w:rsidRPr="00EC1CF6">
        <w:rPr>
          <w:rFonts w:ascii="Times New Roman" w:hAnsi="Times New Roman" w:cs="Times New Roman"/>
          <w:sz w:val="24"/>
          <w:szCs w:val="24"/>
        </w:rPr>
        <w:t xml:space="preserve"> są niezabudowane</w:t>
      </w:r>
      <w:r>
        <w:rPr>
          <w:rFonts w:ascii="Times New Roman" w:hAnsi="Times New Roman" w:cs="Times New Roman"/>
          <w:sz w:val="24"/>
          <w:szCs w:val="24"/>
        </w:rPr>
        <w:t>, posiadają dostęp</w:t>
      </w:r>
      <w:r w:rsidRPr="00CC3BC1">
        <w:rPr>
          <w:rFonts w:ascii="Times New Roman" w:hAnsi="Times New Roman" w:cs="Times New Roman"/>
          <w:sz w:val="24"/>
          <w:szCs w:val="24"/>
        </w:rPr>
        <w:t xml:space="preserve"> </w:t>
      </w:r>
      <w:r w:rsidRPr="00EC1CF6">
        <w:rPr>
          <w:rFonts w:ascii="Times New Roman" w:hAnsi="Times New Roman" w:cs="Times New Roman"/>
          <w:sz w:val="24"/>
          <w:szCs w:val="24"/>
        </w:rPr>
        <w:t xml:space="preserve">do drogi wewnętrznej, w pasie drogi przebiegają urządzenia infrastruktury technicznej: energetyczna, wodociągowa, kanalizacyjna </w:t>
      </w:r>
      <w:r>
        <w:rPr>
          <w:rFonts w:ascii="Times New Roman" w:hAnsi="Times New Roman" w:cs="Times New Roman"/>
          <w:sz w:val="24"/>
          <w:szCs w:val="24"/>
        </w:rPr>
        <w:t xml:space="preserve">                 i telefoniczna, znajdują się w sąsiedztwie</w:t>
      </w:r>
      <w:r w:rsidRPr="006B0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obszaru oznaczonego symbolem 3RL tzn. że na działkach istnieje zakaz lokalizacji wszelkich budynków na szerokości 30 m od ściany lasu.  </w:t>
      </w:r>
    </w:p>
    <w:p w:rsidR="00CC3BC1" w:rsidRDefault="00220327" w:rsidP="00CC3BC1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Przeznaczenie działek w miejscowym planie zagospodarowania przestrzennego </w:t>
      </w:r>
      <w:r w:rsidR="00711199">
        <w:rPr>
          <w:rFonts w:ascii="Times New Roman" w:hAnsi="Times New Roman" w:cs="Times New Roman"/>
          <w:sz w:val="24"/>
          <w:szCs w:val="24"/>
        </w:rPr>
        <w:t xml:space="preserve">Gminy Terespol: </w:t>
      </w:r>
      <w:r w:rsidR="004F3413">
        <w:rPr>
          <w:rFonts w:ascii="Times New Roman" w:hAnsi="Times New Roman" w:cs="Times New Roman"/>
          <w:sz w:val="24"/>
          <w:szCs w:val="24"/>
        </w:rPr>
        <w:t>symbol 202 P, S, U – przeznaczenie pod przemysł, składy i usługi z wyłączeniem handlu detalicznego.</w:t>
      </w:r>
    </w:p>
    <w:p w:rsidR="00F817D0" w:rsidRDefault="000A59DA" w:rsidP="00EC1CF6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413">
        <w:rPr>
          <w:rFonts w:ascii="Times New Roman" w:hAnsi="Times New Roman" w:cs="Times New Roman"/>
          <w:sz w:val="24"/>
          <w:szCs w:val="24"/>
        </w:rPr>
        <w:t>Termin zagospodarowania nieruchomości: rozpoczęcie budowy – 2 lata od chwili nabycia wieczystego użytkowania, zakończenie budowy – dalsze dwa lata.</w:t>
      </w:r>
    </w:p>
    <w:p w:rsidR="00680CD3" w:rsidRDefault="00680CD3" w:rsidP="00680CD3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06A3">
        <w:rPr>
          <w:rFonts w:ascii="Times New Roman" w:hAnsi="Times New Roman" w:cs="Times New Roman"/>
          <w:sz w:val="24"/>
          <w:szCs w:val="24"/>
        </w:rPr>
        <w:t>Cena osiągnięta w przetargu będzie podstawą do ustalenia  opłat z tytułu użytkowania wieczystego nieruchomości.</w:t>
      </w:r>
    </w:p>
    <w:p w:rsidR="00680CD3" w:rsidRDefault="00680CD3" w:rsidP="00680CD3">
      <w:pPr>
        <w:pStyle w:val="Bezodstpw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Pierwsza opłata wynosić będzie 25% ceny wylicytowanej w przetargu i winna być wpłacona   jednorazowo najpóźniej na jeden dzień przed wyznaczonym terminem zawarcia umowy notarialnej.</w:t>
      </w:r>
    </w:p>
    <w:p w:rsidR="00680CD3" w:rsidRDefault="00680CD3" w:rsidP="00680CD3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Opłata roczna wynosić będzie 3% ceny nieruchomości i winna być wnoszona przez cały okres   trwania użytkowania wieczystego, w terminie do dnia 31 marca każdego roku z góry za dany rok, począwszy od roku następnego po zawarciu umowy notarialnej. Wysokość opłaty rocznej </w:t>
      </w:r>
      <w:r w:rsidRPr="006B06A3">
        <w:rPr>
          <w:rFonts w:ascii="Times New Roman" w:hAnsi="Times New Roman" w:cs="Times New Roman"/>
          <w:sz w:val="24"/>
          <w:szCs w:val="24"/>
        </w:rPr>
        <w:t>może być aktualizowana nie częściej niż raz na 3 lata jeżeli wartość tej</w:t>
      </w:r>
      <w:r>
        <w:rPr>
          <w:rFonts w:ascii="Times New Roman" w:hAnsi="Times New Roman" w:cs="Times New Roman"/>
          <w:sz w:val="24"/>
          <w:szCs w:val="24"/>
        </w:rPr>
        <w:t xml:space="preserve"> nieruchomości ulegnie zmianie.</w:t>
      </w:r>
    </w:p>
    <w:p w:rsidR="00680CD3" w:rsidRPr="006B06A3" w:rsidRDefault="00680CD3" w:rsidP="00680CD3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Wyżej wymienione opłaty powiększone zostaną o należny podatek VAT, zgodnie z przepisami obowiązującymi na dzień płatności.</w:t>
      </w:r>
    </w:p>
    <w:p w:rsidR="00FA381C" w:rsidRPr="00680CD3" w:rsidRDefault="00FA381C" w:rsidP="00680CD3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0CD3">
        <w:rPr>
          <w:rFonts w:ascii="Times New Roman" w:hAnsi="Times New Roman" w:cs="Times New Roman"/>
          <w:sz w:val="24"/>
          <w:szCs w:val="24"/>
        </w:rPr>
        <w:lastRenderedPageBreak/>
        <w:t xml:space="preserve">Przetarg odbędzie się w dniu </w:t>
      </w:r>
      <w:r w:rsidR="007E6731">
        <w:rPr>
          <w:rFonts w:ascii="Times New Roman" w:hAnsi="Times New Roman" w:cs="Times New Roman"/>
          <w:b/>
          <w:sz w:val="24"/>
          <w:szCs w:val="24"/>
        </w:rPr>
        <w:t>30</w:t>
      </w:r>
      <w:r w:rsidRPr="00680CD3">
        <w:rPr>
          <w:rFonts w:ascii="Times New Roman" w:hAnsi="Times New Roman" w:cs="Times New Roman"/>
          <w:b/>
          <w:sz w:val="24"/>
          <w:szCs w:val="24"/>
        </w:rPr>
        <w:t xml:space="preserve"> listopada 2017 r.</w:t>
      </w:r>
      <w:r w:rsidRPr="00680CD3">
        <w:rPr>
          <w:rFonts w:ascii="Times New Roman" w:hAnsi="Times New Roman" w:cs="Times New Roman"/>
          <w:sz w:val="24"/>
          <w:szCs w:val="24"/>
        </w:rPr>
        <w:t xml:space="preserve"> o godz. </w:t>
      </w:r>
      <w:r w:rsidR="007E6731">
        <w:rPr>
          <w:rFonts w:ascii="Times New Roman" w:hAnsi="Times New Roman" w:cs="Times New Roman"/>
          <w:b/>
          <w:sz w:val="24"/>
          <w:szCs w:val="24"/>
        </w:rPr>
        <w:t>11</w:t>
      </w:r>
      <w:r w:rsidRPr="00680CD3">
        <w:rPr>
          <w:rFonts w:ascii="Times New Roman" w:hAnsi="Times New Roman" w:cs="Times New Roman"/>
          <w:b/>
          <w:sz w:val="24"/>
          <w:szCs w:val="24"/>
        </w:rPr>
        <w:t>.00</w:t>
      </w:r>
      <w:r w:rsidRPr="00680CD3">
        <w:rPr>
          <w:rFonts w:ascii="Times New Roman" w:hAnsi="Times New Roman" w:cs="Times New Roman"/>
          <w:sz w:val="24"/>
          <w:szCs w:val="24"/>
        </w:rPr>
        <w:t xml:space="preserve"> w Sali konferencyjnej nr 31 Urzędu Gminy Terespol w Kobylanach, Plac Ryszardach Kaczorowskiego 1. </w:t>
      </w:r>
    </w:p>
    <w:p w:rsidR="004F3413" w:rsidRDefault="004F3413" w:rsidP="004F3413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413">
        <w:rPr>
          <w:rFonts w:ascii="Times New Roman" w:hAnsi="Times New Roman" w:cs="Times New Roman"/>
          <w:sz w:val="24"/>
          <w:szCs w:val="24"/>
        </w:rPr>
        <w:t xml:space="preserve">Wadium we wskazanej, w tabeli wysokości należy wpłacić najpóźniej do dnia </w:t>
      </w:r>
      <w:r w:rsidR="007E6731">
        <w:rPr>
          <w:rFonts w:ascii="Times New Roman" w:hAnsi="Times New Roman" w:cs="Times New Roman"/>
          <w:b/>
          <w:sz w:val="24"/>
          <w:szCs w:val="24"/>
        </w:rPr>
        <w:t>24</w:t>
      </w:r>
      <w:r w:rsidRPr="00493E31">
        <w:rPr>
          <w:rFonts w:ascii="Times New Roman" w:hAnsi="Times New Roman" w:cs="Times New Roman"/>
          <w:b/>
          <w:sz w:val="24"/>
          <w:szCs w:val="24"/>
        </w:rPr>
        <w:t>.11.2017 r</w:t>
      </w:r>
      <w:r w:rsidRPr="00493E31">
        <w:rPr>
          <w:rFonts w:ascii="Times New Roman" w:hAnsi="Times New Roman" w:cs="Times New Roman"/>
          <w:sz w:val="24"/>
          <w:szCs w:val="24"/>
        </w:rPr>
        <w:t xml:space="preserve">.  </w:t>
      </w:r>
      <w:r w:rsidRPr="004F3413">
        <w:rPr>
          <w:rFonts w:ascii="Times New Roman" w:hAnsi="Times New Roman" w:cs="Times New Roman"/>
          <w:sz w:val="24"/>
          <w:szCs w:val="24"/>
        </w:rPr>
        <w:t>na rachunek bankowy PKO BP SA O/Biała Podlaska</w:t>
      </w:r>
      <w:r w:rsidRPr="004F3413">
        <w:rPr>
          <w:rFonts w:ascii="Times New Roman" w:hAnsi="Times New Roman" w:cs="Times New Roman"/>
          <w:b/>
          <w:sz w:val="24"/>
          <w:szCs w:val="24"/>
        </w:rPr>
        <w:t>; 37 1020</w:t>
      </w:r>
      <w:r w:rsidRPr="004F3413">
        <w:rPr>
          <w:rFonts w:ascii="Times New Roman" w:hAnsi="Times New Roman" w:cs="Times New Roman"/>
          <w:sz w:val="24"/>
          <w:szCs w:val="24"/>
        </w:rPr>
        <w:t xml:space="preserve"> </w:t>
      </w:r>
      <w:r w:rsidRPr="004F3413">
        <w:rPr>
          <w:rFonts w:ascii="Times New Roman" w:hAnsi="Times New Roman" w:cs="Times New Roman"/>
          <w:b/>
          <w:sz w:val="24"/>
          <w:szCs w:val="24"/>
        </w:rPr>
        <w:t>1260 0000 0102 0014 0525</w:t>
      </w:r>
      <w:r w:rsidRPr="004F34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tak </w:t>
      </w:r>
      <w:r w:rsidRPr="004F3413">
        <w:rPr>
          <w:rFonts w:ascii="Times New Roman" w:hAnsi="Times New Roman" w:cs="Times New Roman"/>
          <w:sz w:val="24"/>
          <w:szCs w:val="24"/>
        </w:rPr>
        <w:t xml:space="preserve">aby było na rachunku najpóźniej w dniu </w:t>
      </w:r>
      <w:r w:rsidR="00F02DF0">
        <w:rPr>
          <w:rFonts w:ascii="Times New Roman" w:hAnsi="Times New Roman" w:cs="Times New Roman"/>
          <w:b/>
          <w:sz w:val="24"/>
          <w:szCs w:val="24"/>
        </w:rPr>
        <w:t>24</w:t>
      </w:r>
      <w:r w:rsidRPr="00493E31">
        <w:rPr>
          <w:rFonts w:ascii="Times New Roman" w:hAnsi="Times New Roman" w:cs="Times New Roman"/>
          <w:b/>
          <w:sz w:val="24"/>
          <w:szCs w:val="24"/>
        </w:rPr>
        <w:t xml:space="preserve">.11.2017 </w:t>
      </w:r>
      <w:r w:rsidRPr="004F3413">
        <w:rPr>
          <w:rFonts w:ascii="Times New Roman" w:hAnsi="Times New Roman" w:cs="Times New Roman"/>
          <w:b/>
          <w:sz w:val="24"/>
          <w:szCs w:val="24"/>
        </w:rPr>
        <w:t>r</w:t>
      </w:r>
      <w:r w:rsidRPr="004F3413">
        <w:rPr>
          <w:rFonts w:ascii="Times New Roman" w:hAnsi="Times New Roman" w:cs="Times New Roman"/>
          <w:sz w:val="24"/>
          <w:szCs w:val="24"/>
        </w:rPr>
        <w:t xml:space="preserve">. tytułem: „Przetarg ustny nieograniczony na oddanie w wieczyste użytkowanie działki Nr ……. Położonej w miejscowości: ………………” </w:t>
      </w:r>
    </w:p>
    <w:p w:rsidR="003E1D7F" w:rsidRPr="00396D21" w:rsidRDefault="003E1D7F" w:rsidP="00BB6B58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D21">
        <w:rPr>
          <w:rFonts w:ascii="Times New Roman" w:hAnsi="Times New Roman" w:cs="Times New Roman"/>
          <w:sz w:val="24"/>
          <w:szCs w:val="24"/>
        </w:rPr>
        <w:t xml:space="preserve">Wadium wpłacone przez uczestnika </w:t>
      </w:r>
      <w:r w:rsidR="00396D21" w:rsidRPr="00396D21">
        <w:rPr>
          <w:rFonts w:ascii="Times New Roman" w:hAnsi="Times New Roman" w:cs="Times New Roman"/>
          <w:sz w:val="24"/>
          <w:szCs w:val="24"/>
        </w:rPr>
        <w:t>przetargu, który przetarg wygra zaliczone zostaje na poczet</w:t>
      </w:r>
      <w:r w:rsidRPr="00396D21">
        <w:rPr>
          <w:rFonts w:ascii="Times New Roman" w:hAnsi="Times New Roman" w:cs="Times New Roman"/>
          <w:sz w:val="24"/>
          <w:szCs w:val="24"/>
        </w:rPr>
        <w:t xml:space="preserve"> pierwszej opłaty, a </w:t>
      </w:r>
      <w:r w:rsidR="00396D21" w:rsidRPr="00396D21">
        <w:rPr>
          <w:rFonts w:ascii="Times New Roman" w:hAnsi="Times New Roman" w:cs="Times New Roman"/>
          <w:sz w:val="24"/>
          <w:szCs w:val="24"/>
        </w:rPr>
        <w:t xml:space="preserve">w przypadku uchylenia się przez tę osobę od zawarcia umowy  notarialnej </w:t>
      </w:r>
      <w:r w:rsidRPr="00396D21">
        <w:rPr>
          <w:rFonts w:ascii="Times New Roman" w:hAnsi="Times New Roman" w:cs="Times New Roman"/>
          <w:sz w:val="24"/>
          <w:szCs w:val="24"/>
        </w:rPr>
        <w:t>wadium</w:t>
      </w:r>
      <w:r w:rsidR="00396D21" w:rsidRPr="00396D21">
        <w:rPr>
          <w:rFonts w:ascii="Times New Roman" w:hAnsi="Times New Roman" w:cs="Times New Roman"/>
          <w:sz w:val="24"/>
          <w:szCs w:val="24"/>
        </w:rPr>
        <w:t xml:space="preserve"> przepada na rzecz Gminy Terespol.</w:t>
      </w:r>
      <w:r w:rsidRPr="00396D21">
        <w:rPr>
          <w:rFonts w:ascii="Times New Roman" w:hAnsi="Times New Roman" w:cs="Times New Roman"/>
          <w:sz w:val="24"/>
          <w:szCs w:val="24"/>
        </w:rPr>
        <w:t xml:space="preserve"> </w:t>
      </w:r>
      <w:r w:rsidR="00396D21" w:rsidRPr="00396D21">
        <w:rPr>
          <w:rFonts w:ascii="Times New Roman" w:hAnsi="Times New Roman" w:cs="Times New Roman"/>
          <w:sz w:val="24"/>
          <w:szCs w:val="24"/>
        </w:rPr>
        <w:t xml:space="preserve">Wadium </w:t>
      </w:r>
      <w:r w:rsidRPr="00396D21">
        <w:rPr>
          <w:rFonts w:ascii="Times New Roman" w:hAnsi="Times New Roman" w:cs="Times New Roman"/>
          <w:sz w:val="24"/>
          <w:szCs w:val="24"/>
        </w:rPr>
        <w:t xml:space="preserve">wpłacone przez pozostałe osoby zostaje zwrócone w terminie trzech dni po odwołaniu, zamknięciu przetargu lub zakończeniu przetargu wynikiem negatywnym. </w:t>
      </w:r>
    </w:p>
    <w:p w:rsidR="004F3413" w:rsidRPr="00396D21" w:rsidRDefault="004F3413" w:rsidP="00396D21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D21">
        <w:rPr>
          <w:rFonts w:ascii="Times New Roman" w:hAnsi="Times New Roman" w:cs="Times New Roman"/>
          <w:sz w:val="24"/>
          <w:szCs w:val="24"/>
        </w:rPr>
        <w:t xml:space="preserve">O wysokości postąpienia decydują </w:t>
      </w:r>
      <w:r w:rsidR="003E1D7F" w:rsidRPr="00396D21">
        <w:rPr>
          <w:rFonts w:ascii="Times New Roman" w:hAnsi="Times New Roman" w:cs="Times New Roman"/>
          <w:sz w:val="24"/>
          <w:szCs w:val="24"/>
        </w:rPr>
        <w:t>uczestnicy przetargu, z tym że postąpienie nie może wynosić mniej niż 1 % ceny wywoławczej z zaokrągleniem w górę do pełnych dziesiątek złotych.</w:t>
      </w:r>
    </w:p>
    <w:p w:rsidR="004F3413" w:rsidRDefault="00396D21" w:rsidP="00FA381C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przetargu mogą brać udział osoby fizyczne i osoby prawne jeżeli wpłacą wadium w określonej w tabeli wysokości i w wyznaczonym terminie oraz przedłożą komisji przetargowej w dniu przetargu:</w:t>
      </w:r>
    </w:p>
    <w:p w:rsidR="00396D21" w:rsidRDefault="00396D21" w:rsidP="00396D21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dowód tożsamości, </w:t>
      </w:r>
      <w:r w:rsidR="00F02DF0">
        <w:rPr>
          <w:rFonts w:ascii="Times New Roman" w:hAnsi="Times New Roman" w:cs="Times New Roman"/>
          <w:sz w:val="24"/>
          <w:szCs w:val="24"/>
        </w:rPr>
        <w:t xml:space="preserve">stosownych pełnomocnictw, </w:t>
      </w:r>
      <w:r>
        <w:rPr>
          <w:rFonts w:ascii="Times New Roman" w:hAnsi="Times New Roman" w:cs="Times New Roman"/>
          <w:sz w:val="24"/>
          <w:szCs w:val="24"/>
        </w:rPr>
        <w:t>a w przypadku podmiotów gospodarczych – aktualny wypis z właściwego dla danego podmiotu rejestru,</w:t>
      </w:r>
    </w:p>
    <w:p w:rsidR="00817523" w:rsidRDefault="00396D21" w:rsidP="00817523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kopię dowodu wniesienia wadium</w:t>
      </w:r>
      <w:r w:rsidR="007E67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23" w:rsidRDefault="00817523" w:rsidP="00817523">
      <w:pPr>
        <w:pStyle w:val="Bezodstpw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  Przetarg jest ważny bez względu na liczbę uczestników, jeżeli chociaż jeden uczestnik         zaoferował co najmniej jedno postąpienie powyżej ceny wywoławczej.</w:t>
      </w:r>
    </w:p>
    <w:p w:rsidR="00B45E34" w:rsidRDefault="00817523" w:rsidP="00680CD3">
      <w:pPr>
        <w:pStyle w:val="Bezodstpw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10. </w:t>
      </w:r>
      <w:r w:rsidR="00EC72E3" w:rsidRPr="006B06A3">
        <w:rPr>
          <w:rFonts w:ascii="Times New Roman" w:hAnsi="Times New Roman" w:cs="Times New Roman"/>
          <w:sz w:val="24"/>
          <w:szCs w:val="24"/>
        </w:rPr>
        <w:t>Gmina</w:t>
      </w:r>
      <w:r w:rsidR="006D26A6" w:rsidRPr="006B06A3">
        <w:rPr>
          <w:rFonts w:ascii="Times New Roman" w:hAnsi="Times New Roman" w:cs="Times New Roman"/>
          <w:sz w:val="24"/>
          <w:szCs w:val="24"/>
        </w:rPr>
        <w:t xml:space="preserve"> Terespol w terminie 21 dni od dnia rozstrzygnięci</w:t>
      </w:r>
      <w:r w:rsidR="00680CD3">
        <w:rPr>
          <w:rFonts w:ascii="Times New Roman" w:hAnsi="Times New Roman" w:cs="Times New Roman"/>
          <w:sz w:val="24"/>
          <w:szCs w:val="24"/>
        </w:rPr>
        <w:t xml:space="preserve">a przetargu ustali z Kancelarią </w:t>
      </w:r>
      <w:r w:rsidR="006D26A6" w:rsidRPr="006B06A3">
        <w:rPr>
          <w:rFonts w:ascii="Times New Roman" w:hAnsi="Times New Roman" w:cs="Times New Roman"/>
          <w:sz w:val="24"/>
          <w:szCs w:val="24"/>
        </w:rPr>
        <w:t>Notarialną termin zawarcia umowy notarialnej</w:t>
      </w:r>
      <w:r w:rsidR="00EC72E3" w:rsidRPr="006B06A3">
        <w:rPr>
          <w:rFonts w:ascii="Times New Roman" w:hAnsi="Times New Roman" w:cs="Times New Roman"/>
          <w:sz w:val="24"/>
          <w:szCs w:val="24"/>
        </w:rPr>
        <w:t xml:space="preserve"> na oddanie gruntu w użytkowanie wieczyste</w:t>
      </w:r>
      <w:r w:rsidR="006D26A6" w:rsidRPr="006B06A3">
        <w:rPr>
          <w:rFonts w:ascii="Times New Roman" w:hAnsi="Times New Roman" w:cs="Times New Roman"/>
          <w:sz w:val="24"/>
          <w:szCs w:val="24"/>
        </w:rPr>
        <w:t>.</w:t>
      </w:r>
      <w:r w:rsidR="00EC72E3" w:rsidRPr="006B06A3">
        <w:rPr>
          <w:rFonts w:ascii="Times New Roman" w:hAnsi="Times New Roman" w:cs="Times New Roman"/>
          <w:sz w:val="24"/>
          <w:szCs w:val="24"/>
        </w:rPr>
        <w:t xml:space="preserve"> Koszty zawarcia umowy notarialnej ponosi Nabywca.</w:t>
      </w:r>
      <w:r w:rsidR="006D26A6" w:rsidRPr="006B0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2E3" w:rsidRDefault="00680CD3" w:rsidP="00680CD3">
      <w:pPr>
        <w:pStyle w:val="Bezodstpw"/>
        <w:tabs>
          <w:tab w:val="left" w:pos="709"/>
        </w:tabs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11. Termin zawarcia umowy </w:t>
      </w:r>
      <w:r w:rsidR="00EC72E3" w:rsidRPr="006B06A3">
        <w:rPr>
          <w:rFonts w:ascii="Times New Roman" w:hAnsi="Times New Roman" w:cs="Times New Roman"/>
          <w:sz w:val="24"/>
          <w:szCs w:val="24"/>
        </w:rPr>
        <w:t>– okres 99 lat.</w:t>
      </w:r>
    </w:p>
    <w:p w:rsidR="00680CD3" w:rsidRDefault="00680CD3" w:rsidP="00680CD3">
      <w:pPr>
        <w:pStyle w:val="Bezodstpw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12. </w:t>
      </w:r>
      <w:r w:rsidRPr="006B06A3">
        <w:rPr>
          <w:rFonts w:ascii="Times New Roman" w:hAnsi="Times New Roman" w:cs="Times New Roman"/>
          <w:sz w:val="24"/>
          <w:szCs w:val="24"/>
        </w:rPr>
        <w:t xml:space="preserve">Ogłoszenie o przetargu podlega publikacji na stronach internetowych Urzędu Gminy Terespol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B06A3">
        <w:rPr>
          <w:rFonts w:ascii="Times New Roman" w:hAnsi="Times New Roman" w:cs="Times New Roman"/>
          <w:sz w:val="24"/>
          <w:szCs w:val="24"/>
        </w:rPr>
        <w:t xml:space="preserve">w Kobylanach pod adresem </w:t>
      </w:r>
      <w:hyperlink r:id="rId6" w:history="1">
        <w:r w:rsidRPr="006B06A3">
          <w:rPr>
            <w:rStyle w:val="Hipercze"/>
            <w:rFonts w:ascii="Times New Roman" w:hAnsi="Times New Roman" w:cs="Times New Roman"/>
            <w:sz w:val="24"/>
            <w:szCs w:val="24"/>
          </w:rPr>
          <w:t>www.gminaterespol.pl</w:t>
        </w:r>
      </w:hyperlink>
      <w:r w:rsidRPr="006B06A3">
        <w:rPr>
          <w:rFonts w:ascii="Times New Roman" w:hAnsi="Times New Roman" w:cs="Times New Roman"/>
          <w:sz w:val="24"/>
          <w:szCs w:val="24"/>
        </w:rPr>
        <w:t xml:space="preserve"> i Biuletynie Informacji Publicznej </w:t>
      </w:r>
      <w:hyperlink r:id="rId7" w:history="1">
        <w:r w:rsidRPr="006B06A3">
          <w:rPr>
            <w:rStyle w:val="Hipercze"/>
            <w:rFonts w:ascii="Times New Roman" w:hAnsi="Times New Roman" w:cs="Times New Roman"/>
            <w:sz w:val="24"/>
            <w:szCs w:val="24"/>
          </w:rPr>
          <w:t>www.ugterespol.bip.lubelskie.pl</w:t>
        </w:r>
      </w:hyperlink>
      <w:r w:rsidRPr="006B06A3">
        <w:rPr>
          <w:rFonts w:ascii="Times New Roman" w:hAnsi="Times New Roman" w:cs="Times New Roman"/>
          <w:sz w:val="24"/>
          <w:szCs w:val="24"/>
        </w:rPr>
        <w:t xml:space="preserve"> oraz wywieszone jest na tablicy ogłoszeń Urzędu Gminy Terespol.</w:t>
      </w:r>
    </w:p>
    <w:p w:rsidR="006D26A6" w:rsidRPr="006B06A3" w:rsidRDefault="00680CD3" w:rsidP="00680CD3">
      <w:pPr>
        <w:pStyle w:val="Bezodstpw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13. </w:t>
      </w:r>
      <w:r w:rsidR="006D26A6" w:rsidRPr="006B06A3">
        <w:rPr>
          <w:rFonts w:ascii="Times New Roman" w:hAnsi="Times New Roman" w:cs="Times New Roman"/>
          <w:sz w:val="24"/>
          <w:szCs w:val="24"/>
        </w:rPr>
        <w:t>Dodatkowe informacje na temat przetargu udzielane są w pokoju Nr 4, Urzędu Gminy Terespol lub pod nr telefonu 83/411-20-36 od poniedziałku d</w:t>
      </w:r>
      <w:r w:rsidR="00B45E34" w:rsidRPr="006B06A3">
        <w:rPr>
          <w:rFonts w:ascii="Times New Roman" w:hAnsi="Times New Roman" w:cs="Times New Roman"/>
          <w:sz w:val="24"/>
          <w:szCs w:val="24"/>
        </w:rPr>
        <w:t>o piątku w godzinach 7.30-15.30 oraz w biuletynie Informacji Publicznej BIP.</w:t>
      </w:r>
    </w:p>
    <w:p w:rsidR="00EC72E3" w:rsidRDefault="00680CD3" w:rsidP="009F68B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14. Wójt Gminy Terespol może odwołać przetarg z uzasadnionej przyczyny.</w:t>
      </w:r>
    </w:p>
    <w:p w:rsidR="00493E31" w:rsidRDefault="00493E31" w:rsidP="009F68B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93E31" w:rsidRDefault="00493E31" w:rsidP="009F68B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93E31" w:rsidRDefault="00493E31" w:rsidP="009F68B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93E31" w:rsidRPr="006B06A3" w:rsidRDefault="00493E31" w:rsidP="009F68B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Kobylany, 25.09.2017 r. </w:t>
      </w:r>
    </w:p>
    <w:p w:rsidR="00190F4B" w:rsidRPr="006B06A3" w:rsidRDefault="00190F4B" w:rsidP="009F68B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90F4B" w:rsidRPr="006B06A3" w:rsidRDefault="00190F4B" w:rsidP="009F68B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90F4B" w:rsidRPr="006B06A3" w:rsidRDefault="00190F4B" w:rsidP="009F68B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90F4B" w:rsidRPr="006B06A3" w:rsidRDefault="00190F4B" w:rsidP="009F68B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93BBC" w:rsidRPr="00EC1CF6" w:rsidRDefault="00D93BBC" w:rsidP="009F6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BBC" w:rsidRPr="00EC1CF6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BBC" w:rsidRPr="00EC1CF6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BBC" w:rsidRPr="00EC1CF6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BBC" w:rsidRPr="00EC1CF6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BBC" w:rsidRPr="00EC1CF6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3BBC" w:rsidRDefault="00D93BBC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90F4B" w:rsidRDefault="00190F4B" w:rsidP="00FD20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4BF1" w:rsidRPr="00F86306" w:rsidRDefault="00BE2CCD" w:rsidP="00FD20D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744BF1" w:rsidRPr="00F86306" w:rsidSect="00CB593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5270F"/>
    <w:multiLevelType w:val="hybridMultilevel"/>
    <w:tmpl w:val="C85AA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2454E"/>
    <w:multiLevelType w:val="hybridMultilevel"/>
    <w:tmpl w:val="1B0AD5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720F5"/>
    <w:multiLevelType w:val="hybridMultilevel"/>
    <w:tmpl w:val="717C1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60CF4"/>
    <w:multiLevelType w:val="hybridMultilevel"/>
    <w:tmpl w:val="8BEED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9171E"/>
    <w:multiLevelType w:val="hybridMultilevel"/>
    <w:tmpl w:val="A178E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A0654"/>
    <w:multiLevelType w:val="hybridMultilevel"/>
    <w:tmpl w:val="88DCEB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D04C3"/>
    <w:multiLevelType w:val="hybridMultilevel"/>
    <w:tmpl w:val="7EDC5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84C72"/>
    <w:multiLevelType w:val="hybridMultilevel"/>
    <w:tmpl w:val="BFD6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A6B12"/>
    <w:multiLevelType w:val="hybridMultilevel"/>
    <w:tmpl w:val="69E6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4F"/>
    <w:rsid w:val="00011CBD"/>
    <w:rsid w:val="00015C30"/>
    <w:rsid w:val="00061534"/>
    <w:rsid w:val="0008338A"/>
    <w:rsid w:val="000A0760"/>
    <w:rsid w:val="000A59DA"/>
    <w:rsid w:val="00163518"/>
    <w:rsid w:val="00190F4B"/>
    <w:rsid w:val="001A212B"/>
    <w:rsid w:val="001D1F25"/>
    <w:rsid w:val="0021782C"/>
    <w:rsid w:val="00220327"/>
    <w:rsid w:val="00231002"/>
    <w:rsid w:val="0027711D"/>
    <w:rsid w:val="002C179C"/>
    <w:rsid w:val="002C1DA0"/>
    <w:rsid w:val="0030203A"/>
    <w:rsid w:val="00352A34"/>
    <w:rsid w:val="00373FBE"/>
    <w:rsid w:val="0039103D"/>
    <w:rsid w:val="00396D21"/>
    <w:rsid w:val="003A1D5B"/>
    <w:rsid w:val="003B2FF3"/>
    <w:rsid w:val="003E1D7F"/>
    <w:rsid w:val="00493E31"/>
    <w:rsid w:val="004A2320"/>
    <w:rsid w:val="004D3642"/>
    <w:rsid w:val="004F3413"/>
    <w:rsid w:val="005038A2"/>
    <w:rsid w:val="005065C4"/>
    <w:rsid w:val="00533A17"/>
    <w:rsid w:val="005865F3"/>
    <w:rsid w:val="00680CD3"/>
    <w:rsid w:val="006B06A3"/>
    <w:rsid w:val="006C1CBD"/>
    <w:rsid w:val="006D052F"/>
    <w:rsid w:val="006D26A6"/>
    <w:rsid w:val="00711199"/>
    <w:rsid w:val="00755388"/>
    <w:rsid w:val="007B5F70"/>
    <w:rsid w:val="007E6731"/>
    <w:rsid w:val="00817523"/>
    <w:rsid w:val="008B706A"/>
    <w:rsid w:val="008D5F9C"/>
    <w:rsid w:val="009177F8"/>
    <w:rsid w:val="00942D66"/>
    <w:rsid w:val="009C686C"/>
    <w:rsid w:val="009F18F7"/>
    <w:rsid w:val="009F68B8"/>
    <w:rsid w:val="009F7509"/>
    <w:rsid w:val="00A11579"/>
    <w:rsid w:val="00A3124F"/>
    <w:rsid w:val="00A31CB1"/>
    <w:rsid w:val="00AF0D5E"/>
    <w:rsid w:val="00AF25DF"/>
    <w:rsid w:val="00B45E34"/>
    <w:rsid w:val="00BD3B8A"/>
    <w:rsid w:val="00BE2CCD"/>
    <w:rsid w:val="00C04F15"/>
    <w:rsid w:val="00C06F91"/>
    <w:rsid w:val="00C11421"/>
    <w:rsid w:val="00C524FD"/>
    <w:rsid w:val="00CB0857"/>
    <w:rsid w:val="00CB2563"/>
    <w:rsid w:val="00CB41B8"/>
    <w:rsid w:val="00CB5934"/>
    <w:rsid w:val="00CB7D25"/>
    <w:rsid w:val="00CC3BC1"/>
    <w:rsid w:val="00CE08CE"/>
    <w:rsid w:val="00D731C0"/>
    <w:rsid w:val="00D80CA1"/>
    <w:rsid w:val="00D93BBC"/>
    <w:rsid w:val="00DF7824"/>
    <w:rsid w:val="00E51F6B"/>
    <w:rsid w:val="00E5789C"/>
    <w:rsid w:val="00E847C1"/>
    <w:rsid w:val="00EA61C4"/>
    <w:rsid w:val="00EB0BEB"/>
    <w:rsid w:val="00EC1CF6"/>
    <w:rsid w:val="00EC72E3"/>
    <w:rsid w:val="00EC7E07"/>
    <w:rsid w:val="00EE32E6"/>
    <w:rsid w:val="00F02DF0"/>
    <w:rsid w:val="00F07BD4"/>
    <w:rsid w:val="00F102ED"/>
    <w:rsid w:val="00F407D6"/>
    <w:rsid w:val="00F4596F"/>
    <w:rsid w:val="00F817D0"/>
    <w:rsid w:val="00F86306"/>
    <w:rsid w:val="00FA381C"/>
    <w:rsid w:val="00FD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8023C-B4DB-4324-A98C-7E5FC089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17D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8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2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F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524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7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gterespol.bip.lubel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minaterespo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0A43C-4CC1-43D0-92E5-5B9B297E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Niczyporuk</dc:creator>
  <cp:keywords/>
  <dc:description/>
  <cp:lastModifiedBy>Wioletta Niczyporuk</cp:lastModifiedBy>
  <cp:revision>30</cp:revision>
  <cp:lastPrinted>2017-09-25T09:48:00Z</cp:lastPrinted>
  <dcterms:created xsi:type="dcterms:W3CDTF">2016-03-30T11:48:00Z</dcterms:created>
  <dcterms:modified xsi:type="dcterms:W3CDTF">2017-09-25T10:46:00Z</dcterms:modified>
</cp:coreProperties>
</file>